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D" w:rsidRPr="00C1185D" w:rsidRDefault="00C1185D" w:rsidP="00D536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бюллетень Синодального отдела по благотворительности за декабрь 2016 года</w:t>
      </w:r>
    </w:p>
    <w:p w:rsidR="001D35EF" w:rsidRPr="008A0B50" w:rsidRDefault="00C1185D" w:rsidP="00C1185D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ПРИМИТЕ УЧАСТИЕ</w:t>
      </w:r>
    </w:p>
    <w:p w:rsidR="001D35EF" w:rsidRPr="008A0B50" w:rsidRDefault="001D35EF" w:rsidP="00C1185D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 w:rsidRPr="008A0B50">
        <w:rPr>
          <w:rFonts w:ascii="Times New Roman" w:hAnsi="Times New Roman" w:cs="Times New Roman"/>
          <w:b/>
          <w:bCs/>
        </w:rPr>
        <w:t xml:space="preserve">Социальное направление Рождественских чтений-2017: подробная программа: </w:t>
      </w:r>
    </w:p>
    <w:p w:rsidR="001D35EF" w:rsidRPr="008A0B50" w:rsidRDefault="001D35EF" w:rsidP="00C1185D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bCs w:val="0"/>
          <w:sz w:val="22"/>
          <w:szCs w:val="22"/>
        </w:rPr>
      </w:pPr>
      <w:hyperlink r:id="rId5" w:history="1">
        <w:r w:rsidRPr="008A0B50">
          <w:rPr>
            <w:rStyle w:val="a3"/>
            <w:b w:val="0"/>
            <w:bCs w:val="0"/>
            <w:color w:val="auto"/>
            <w:sz w:val="22"/>
            <w:szCs w:val="22"/>
          </w:rPr>
          <w:t>http://www.diaconia.ru/socialnoe-napravlenie-rozhdestvenskikh-chtenij2017-podrobnaya-programma</w:t>
        </w:r>
      </w:hyperlink>
      <w:r w:rsidRPr="008A0B50">
        <w:rPr>
          <w:b w:val="0"/>
          <w:bCs w:val="0"/>
          <w:sz w:val="22"/>
          <w:szCs w:val="22"/>
        </w:rPr>
        <w:t xml:space="preserve"> </w:t>
      </w:r>
    </w:p>
    <w:p w:rsidR="001D35EF" w:rsidRPr="00C1185D" w:rsidRDefault="001D35EF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8A0B50">
        <w:rPr>
          <w:b w:val="0"/>
          <w:bCs w:val="0"/>
          <w:sz w:val="22"/>
          <w:szCs w:val="22"/>
          <w:shd w:val="clear" w:color="auto" w:fill="FFFFFF"/>
        </w:rPr>
        <w:t xml:space="preserve">Встреча епископа Орехово-Зуевского </w:t>
      </w:r>
      <w:proofErr w:type="spellStart"/>
      <w:r w:rsidRPr="008A0B50">
        <w:rPr>
          <w:b w:val="0"/>
          <w:bCs w:val="0"/>
          <w:sz w:val="22"/>
          <w:szCs w:val="22"/>
          <w:shd w:val="clear" w:color="auto" w:fill="FFFFFF"/>
        </w:rPr>
        <w:t>Пантелеимона</w:t>
      </w:r>
      <w:proofErr w:type="spellEnd"/>
      <w:r w:rsidRPr="008A0B50">
        <w:rPr>
          <w:b w:val="0"/>
          <w:bCs w:val="0"/>
          <w:sz w:val="22"/>
          <w:szCs w:val="22"/>
          <w:shd w:val="clear" w:color="auto" w:fill="FFFFFF"/>
        </w:rPr>
        <w:t xml:space="preserve"> с руководителями епархиальных социальных отделов</w:t>
      </w:r>
      <w:r w:rsidR="00C1185D">
        <w:rPr>
          <w:b w:val="0"/>
          <w:bCs w:val="0"/>
          <w:sz w:val="22"/>
          <w:szCs w:val="22"/>
          <w:shd w:val="clear" w:color="auto" w:fill="FFFFFF"/>
        </w:rPr>
        <w:t xml:space="preserve"> состоится 25 января 2017 года.</w:t>
      </w:r>
    </w:p>
    <w:p w:rsidR="001D35EF" w:rsidRPr="008A0B50" w:rsidRDefault="001D35EF" w:rsidP="00C1185D">
      <w:pPr>
        <w:pStyle w:val="1"/>
        <w:shd w:val="clear" w:color="auto" w:fill="FFFFFF"/>
        <w:spacing w:before="0" w:beforeAutospacing="0" w:after="120" w:afterAutospacing="0"/>
        <w:jc w:val="both"/>
        <w:rPr>
          <w:bCs w:val="0"/>
          <w:color w:val="FF0000"/>
          <w:sz w:val="22"/>
          <w:szCs w:val="22"/>
        </w:rPr>
      </w:pPr>
      <w:r w:rsidRPr="008A0B50">
        <w:rPr>
          <w:bCs w:val="0"/>
          <w:color w:val="FF0000"/>
          <w:sz w:val="22"/>
          <w:szCs w:val="22"/>
        </w:rPr>
        <w:t>НОВОСТИ</w:t>
      </w:r>
    </w:p>
    <w:p w:rsidR="001D35EF" w:rsidRPr="008A0B50" w:rsidRDefault="001D35EF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</w:rPr>
      </w:pPr>
      <w:r w:rsidRPr="008A0B50">
        <w:rPr>
          <w:b w:val="0"/>
          <w:bCs w:val="0"/>
          <w:sz w:val="22"/>
          <w:szCs w:val="22"/>
        </w:rPr>
        <w:t>Патриарх Кирилл предложил заменить обычай преподносить Предстоятелю на праздники цветы сбором сре</w:t>
      </w:r>
      <w:proofErr w:type="gramStart"/>
      <w:r w:rsidRPr="008A0B50">
        <w:rPr>
          <w:b w:val="0"/>
          <w:bCs w:val="0"/>
          <w:sz w:val="22"/>
          <w:szCs w:val="22"/>
        </w:rPr>
        <w:t>дств в п</w:t>
      </w:r>
      <w:proofErr w:type="gramEnd"/>
      <w:r w:rsidRPr="008A0B50">
        <w:rPr>
          <w:b w:val="0"/>
          <w:bCs w:val="0"/>
          <w:sz w:val="22"/>
          <w:szCs w:val="22"/>
        </w:rPr>
        <w:t xml:space="preserve">ользу социальных учреждений: </w:t>
      </w:r>
      <w:hyperlink r:id="rId6" w:history="1">
        <w:r w:rsidRPr="008A0B50">
          <w:rPr>
            <w:rStyle w:val="a3"/>
            <w:b w:val="0"/>
            <w:bCs w:val="0"/>
            <w:color w:val="auto"/>
            <w:sz w:val="22"/>
            <w:szCs w:val="22"/>
          </w:rPr>
          <w:t>http://www.diaconia.ru/patriarkh-kirill-predlozhil-zamenit-obychaj-prepodnosit-predstoyatelyu-na-prazdniki-cvety-sborom-sredstv-v-polzu-socialnykh-uchrezhdenij</w:t>
        </w:r>
      </w:hyperlink>
    </w:p>
    <w:p w:rsidR="001D35EF" w:rsidRPr="008A0B50" w:rsidRDefault="001D35EF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8A0B50">
        <w:rPr>
          <w:b w:val="0"/>
          <w:bCs w:val="0"/>
          <w:sz w:val="22"/>
          <w:szCs w:val="22"/>
          <w:shd w:val="clear" w:color="auto" w:fill="FFFFFF"/>
        </w:rPr>
        <w:t>Протоиерей Александр Ткаченко - основатель и директор первого в России детского хосписа</w:t>
      </w:r>
      <w:r w:rsidRPr="008A0B50">
        <w:rPr>
          <w:b w:val="0"/>
          <w:bCs w:val="0"/>
          <w:sz w:val="22"/>
          <w:szCs w:val="22"/>
        </w:rPr>
        <w:t xml:space="preserve"> - стал лауреатом </w:t>
      </w:r>
      <w:proofErr w:type="spellStart"/>
      <w:r w:rsidRPr="008A0B50">
        <w:rPr>
          <w:b w:val="0"/>
          <w:bCs w:val="0"/>
          <w:sz w:val="22"/>
          <w:szCs w:val="22"/>
        </w:rPr>
        <w:t>госпремии</w:t>
      </w:r>
      <w:proofErr w:type="spellEnd"/>
      <w:r w:rsidRPr="008A0B50">
        <w:rPr>
          <w:b w:val="0"/>
          <w:bCs w:val="0"/>
          <w:sz w:val="22"/>
          <w:szCs w:val="22"/>
        </w:rPr>
        <w:t xml:space="preserve"> в об</w:t>
      </w:r>
      <w:r w:rsidR="008A0B50">
        <w:rPr>
          <w:b w:val="0"/>
          <w:bCs w:val="0"/>
          <w:sz w:val="22"/>
          <w:szCs w:val="22"/>
        </w:rPr>
        <w:t>ласти благотворительности</w:t>
      </w:r>
      <w:r w:rsidRPr="008A0B50">
        <w:rPr>
          <w:b w:val="0"/>
          <w:bCs w:val="0"/>
          <w:sz w:val="22"/>
          <w:szCs w:val="22"/>
          <w:shd w:val="clear" w:color="auto" w:fill="FFFFFF"/>
        </w:rPr>
        <w:t xml:space="preserve">: </w:t>
      </w:r>
      <w:hyperlink r:id="rId7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http://www.diaconia.ru/pravoslavnyj-svyashhennik-stal-laureatom-gospremii-v-oblasti-blagotvoritelnosti</w:t>
        </w:r>
      </w:hyperlink>
    </w:p>
    <w:p w:rsidR="008A0B50" w:rsidRPr="008A0B50" w:rsidRDefault="008A0B50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8A0B50">
        <w:rPr>
          <w:b w:val="0"/>
          <w:bCs w:val="0"/>
          <w:sz w:val="22"/>
          <w:szCs w:val="22"/>
        </w:rPr>
        <w:t xml:space="preserve">Епископ </w:t>
      </w:r>
      <w:proofErr w:type="spellStart"/>
      <w:r w:rsidRPr="008A0B50">
        <w:rPr>
          <w:b w:val="0"/>
          <w:bCs w:val="0"/>
          <w:sz w:val="22"/>
          <w:szCs w:val="22"/>
        </w:rPr>
        <w:t>Пантелеимон</w:t>
      </w:r>
      <w:proofErr w:type="spellEnd"/>
      <w:r w:rsidRPr="008A0B50">
        <w:rPr>
          <w:b w:val="0"/>
          <w:bCs w:val="0"/>
          <w:sz w:val="22"/>
          <w:szCs w:val="22"/>
        </w:rPr>
        <w:t xml:space="preserve"> провел интернет-совещание с главами социальных отделов епархий: </w:t>
      </w:r>
      <w:hyperlink r:id="rId8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http://www.diaconia.ru/episkop-panteleimon-provel-internetsoveshhanie-s-glavami-socialnykh-otdelov-eparkhij</w:t>
        </w:r>
      </w:hyperlink>
    </w:p>
    <w:p w:rsidR="00C1185D" w:rsidRPr="008A0B50" w:rsidRDefault="00C1185D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8A0B50">
        <w:rPr>
          <w:b w:val="0"/>
          <w:bCs w:val="0"/>
          <w:sz w:val="22"/>
          <w:szCs w:val="22"/>
          <w:shd w:val="clear" w:color="auto" w:fill="FFFFFF"/>
        </w:rPr>
        <w:t xml:space="preserve">Синодальный отдел по благотворительности совместно с Институтом перевода Библии и Всероссийским обществом глухих разрабатывает концепцию перевода Библии для людей с нарушениями слуха: </w:t>
      </w:r>
      <w:hyperlink r:id="rId9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http://www.diaconia.ru/v-moskve-obsudili-proekt-perevoda-biblii-na-zhestovyj-yazyk</w:t>
        </w:r>
      </w:hyperlink>
    </w:p>
    <w:p w:rsidR="008A0B50" w:rsidRPr="008A0B50" w:rsidRDefault="008A0B50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</w:rPr>
      </w:pPr>
      <w:r w:rsidRPr="008A0B50">
        <w:rPr>
          <w:b w:val="0"/>
          <w:bCs w:val="0"/>
          <w:sz w:val="22"/>
          <w:szCs w:val="22"/>
        </w:rPr>
        <w:t xml:space="preserve">В Синодальном отделе состоялось заседание совместной комиссии Церкви и Министерства здравоохранения: </w:t>
      </w:r>
      <w:hyperlink r:id="rId10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http://www.diaconia.ru/v-sinodalnom-otdele-sostoyalos-zasedanie-sovmestnoj-komissii-cerkvi-i-ministerstva-zdravookhraneniya</w:t>
        </w:r>
      </w:hyperlink>
    </w:p>
    <w:p w:rsidR="008A0B50" w:rsidRPr="008A0B50" w:rsidRDefault="008A0B50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8A0B50">
        <w:rPr>
          <w:b w:val="0"/>
          <w:bCs w:val="0"/>
          <w:sz w:val="22"/>
          <w:szCs w:val="22"/>
          <w:shd w:val="clear" w:color="auto" w:fill="FFFFFF"/>
        </w:rPr>
        <w:t>Светские и православные психологи собрались на конференции, посвященной осмыслению страд</w:t>
      </w:r>
      <w:r w:rsidR="00C1185D">
        <w:rPr>
          <w:b w:val="0"/>
          <w:bCs w:val="0"/>
          <w:sz w:val="22"/>
          <w:szCs w:val="22"/>
          <w:shd w:val="clear" w:color="auto" w:fill="FFFFFF"/>
        </w:rPr>
        <w:t>ания  и помощи страдающим людям</w:t>
      </w:r>
      <w:r w:rsidRPr="008A0B50">
        <w:rPr>
          <w:b w:val="0"/>
          <w:bCs w:val="0"/>
          <w:sz w:val="22"/>
          <w:szCs w:val="22"/>
          <w:shd w:val="clear" w:color="auto" w:fill="FFFFFF"/>
        </w:rPr>
        <w:t xml:space="preserve">: </w:t>
      </w:r>
      <w:hyperlink r:id="rId11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http://www.diaconia.ru/est-li-polza-u-dushevnoj-boli-i-kak-uteshit-strazhdushhego</w:t>
        </w:r>
      </w:hyperlink>
    </w:p>
    <w:p w:rsidR="008A0B50" w:rsidRPr="008A0B50" w:rsidRDefault="008A0B50" w:rsidP="00C1185D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hd w:val="clear" w:color="auto" w:fill="FFFFFF"/>
        </w:rPr>
      </w:pPr>
      <w:r w:rsidRPr="008A0B50">
        <w:rPr>
          <w:rFonts w:ascii="Times New Roman" w:hAnsi="Times New Roman" w:cs="Times New Roman"/>
          <w:bCs/>
          <w:shd w:val="clear" w:color="auto" w:fill="FFFFFF"/>
        </w:rPr>
        <w:t xml:space="preserve">Председатель Синодального отдела по благотворительности провел занятие в рамках курса по обучению церковной помощи в чрезвычайных ситуациях. </w:t>
      </w:r>
      <w:r w:rsidRPr="008A0B50">
        <w:rPr>
          <w:rStyle w:val="a4"/>
          <w:rFonts w:ascii="Times New Roman" w:hAnsi="Times New Roman" w:cs="Times New Roman"/>
          <w:b w:val="0"/>
          <w:shd w:val="clear" w:color="auto" w:fill="FFFFFF"/>
        </w:rPr>
        <w:t>Он рассказал слушателям об особенностях христианского отношения к чрезвычайным происшествиям и о том, как сохранить стойкость</w:t>
      </w:r>
      <w:r w:rsidR="00C1185D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даже в самых страшных условиях:</w:t>
      </w:r>
      <w:r w:rsidRPr="008A0B50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</w:t>
      </w:r>
      <w:hyperlink r:id="rId12" w:history="1">
        <w:r w:rsidRPr="008A0B50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http://www.diaconia.ru/episkop-panteleimon-nelzya-dumat-chto-lyudi-popavshie-v-bedu-osobenno-greshny</w:t>
        </w:r>
      </w:hyperlink>
    </w:p>
    <w:p w:rsidR="00C1185D" w:rsidRPr="00C1185D" w:rsidRDefault="00C1185D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</w:rPr>
      </w:pPr>
      <w:r w:rsidRPr="008A0B50">
        <w:rPr>
          <w:b w:val="0"/>
          <w:bCs w:val="0"/>
          <w:sz w:val="22"/>
          <w:szCs w:val="22"/>
        </w:rPr>
        <w:t xml:space="preserve">Более 300 бездомных получили помощь участников благотворительного автопробега «Надежда». </w:t>
      </w:r>
      <w:r w:rsidRPr="008A0B50">
        <w:rPr>
          <w:b w:val="0"/>
          <w:bCs w:val="0"/>
          <w:sz w:val="22"/>
          <w:szCs w:val="22"/>
          <w:shd w:val="clear" w:color="auto" w:fill="FFFFFF"/>
        </w:rPr>
        <w:t>В этом году автопробег охватил 10 городов Центрального, Южного и Северо-Кавказского федеральных округов России</w:t>
      </w:r>
      <w:r>
        <w:rPr>
          <w:b w:val="0"/>
          <w:bCs w:val="0"/>
          <w:sz w:val="22"/>
          <w:szCs w:val="22"/>
          <w:shd w:val="clear" w:color="auto" w:fill="FFFFFF"/>
        </w:rPr>
        <w:t xml:space="preserve">: </w:t>
      </w:r>
      <w:hyperlink r:id="rId13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http://www.diaconia.ru/bolee-300-bezdomnykh-poluchili-pomoshh-uchastnikov-blagotvoritelnogo-avtoprobega-nadezhda</w:t>
        </w:r>
      </w:hyperlink>
    </w:p>
    <w:p w:rsidR="008A0B50" w:rsidRPr="008A0B50" w:rsidRDefault="008A0B50" w:rsidP="00C1185D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hd w:val="clear" w:color="auto" w:fill="FFFFFF"/>
        </w:rPr>
      </w:pPr>
      <w:r w:rsidRPr="008A0B50">
        <w:rPr>
          <w:rFonts w:ascii="Times New Roman" w:eastAsia="Times New Roman" w:hAnsi="Times New Roman" w:cs="Times New Roman"/>
          <w:kern w:val="36"/>
          <w:lang w:eastAsia="ru-RU"/>
        </w:rPr>
        <w:t xml:space="preserve">В Москве </w:t>
      </w:r>
      <w:r w:rsidRPr="008A0B50">
        <w:rPr>
          <w:rFonts w:ascii="Times New Roman" w:hAnsi="Times New Roman" w:cs="Times New Roman"/>
          <w:bCs/>
          <w:shd w:val="clear" w:color="auto" w:fill="FFFFFF"/>
        </w:rPr>
        <w:t xml:space="preserve">представители общин глухих и </w:t>
      </w:r>
      <w:proofErr w:type="spellStart"/>
      <w:r w:rsidRPr="008A0B50">
        <w:rPr>
          <w:rFonts w:ascii="Times New Roman" w:hAnsi="Times New Roman" w:cs="Times New Roman"/>
          <w:bCs/>
          <w:shd w:val="clear" w:color="auto" w:fill="FFFFFF"/>
        </w:rPr>
        <w:t>сурдопереводчики</w:t>
      </w:r>
      <w:proofErr w:type="spellEnd"/>
      <w:r w:rsidRPr="008A0B50">
        <w:rPr>
          <w:rFonts w:ascii="Times New Roman" w:hAnsi="Times New Roman" w:cs="Times New Roman"/>
          <w:bCs/>
          <w:shd w:val="clear" w:color="auto" w:fill="FFFFFF"/>
        </w:rPr>
        <w:t xml:space="preserve"> из Москвы и Подмосковья поделились опытом работы с глухими людьми: </w:t>
      </w:r>
      <w:hyperlink r:id="rId14" w:history="1">
        <w:r w:rsidRPr="008A0B50">
          <w:rPr>
            <w:rStyle w:val="a3"/>
            <w:rFonts w:ascii="Times New Roman" w:eastAsia="Times New Roman" w:hAnsi="Times New Roman" w:cs="Times New Roman"/>
            <w:color w:val="auto"/>
            <w:kern w:val="36"/>
            <w:lang w:eastAsia="ru-RU"/>
          </w:rPr>
          <w:t>http://www.diaconia.ru/v-moskve-obsudili-voprosy-cerkovnoj-pomoshhi-glukhim-i-slepoglukhim-lyudyam</w:t>
        </w:r>
      </w:hyperlink>
    </w:p>
    <w:p w:rsidR="008A0B50" w:rsidRPr="008A0B50" w:rsidRDefault="008A0B50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8A0B50">
        <w:rPr>
          <w:b w:val="0"/>
          <w:bCs w:val="0"/>
          <w:sz w:val="22"/>
          <w:szCs w:val="22"/>
        </w:rPr>
        <w:t>В Москве завершилась шестая пастырская стажировка по вопросам социального служения</w:t>
      </w:r>
      <w:proofErr w:type="gramStart"/>
      <w:r w:rsidRPr="008A0B50">
        <w:rPr>
          <w:b w:val="0"/>
          <w:bCs w:val="0"/>
          <w:sz w:val="22"/>
          <w:szCs w:val="22"/>
        </w:rPr>
        <w:t xml:space="preserve"> </w:t>
      </w:r>
      <w:r w:rsidRPr="008A0B50">
        <w:rPr>
          <w:b w:val="0"/>
          <w:bCs w:val="0"/>
          <w:sz w:val="22"/>
          <w:szCs w:val="22"/>
          <w:shd w:val="clear" w:color="auto" w:fill="FFFFFF"/>
        </w:rPr>
        <w:t>В</w:t>
      </w:r>
      <w:proofErr w:type="gramEnd"/>
      <w:r w:rsidRPr="008A0B50">
        <w:rPr>
          <w:b w:val="0"/>
          <w:bCs w:val="0"/>
          <w:sz w:val="22"/>
          <w:szCs w:val="22"/>
          <w:shd w:val="clear" w:color="auto" w:fill="FFFFFF"/>
        </w:rPr>
        <w:t xml:space="preserve"> обучении приняли участие 12 священнослужителей из 11 епархий, расположенных на территории России и Белоруссии</w:t>
      </w:r>
      <w:r>
        <w:rPr>
          <w:b w:val="0"/>
          <w:bCs w:val="0"/>
          <w:sz w:val="22"/>
          <w:szCs w:val="22"/>
          <w:shd w:val="clear" w:color="auto" w:fill="FFFFFF"/>
        </w:rPr>
        <w:t xml:space="preserve">: </w:t>
      </w:r>
      <w:hyperlink r:id="rId15" w:history="1">
        <w:r w:rsidRPr="008A0B50">
          <w:rPr>
            <w:rStyle w:val="a3"/>
            <w:b w:val="0"/>
            <w:bCs w:val="0"/>
            <w:color w:val="auto"/>
            <w:sz w:val="22"/>
            <w:szCs w:val="22"/>
            <w:shd w:val="clear" w:color="auto" w:fill="FFFFFF"/>
          </w:rPr>
          <w:t>http://www.diaconia.ru/v-moskve-zavershilas-pastyrskaya-stazhirovka-po-voprosam-socialnogo-sluzheniya</w:t>
        </w:r>
      </w:hyperlink>
    </w:p>
    <w:p w:rsidR="002D73A1" w:rsidRPr="008A0B50" w:rsidRDefault="008A0B50" w:rsidP="00C1185D">
      <w:pPr>
        <w:pStyle w:val="1"/>
        <w:shd w:val="clear" w:color="auto" w:fill="FFFFFF"/>
        <w:spacing w:before="0" w:beforeAutospacing="0" w:after="120" w:afterAutospacing="0"/>
        <w:ind w:firstLine="708"/>
        <w:jc w:val="both"/>
        <w:rPr>
          <w:rStyle w:val="a4"/>
          <w:sz w:val="22"/>
          <w:szCs w:val="22"/>
        </w:rPr>
      </w:pPr>
      <w:r w:rsidRPr="008A0B50">
        <w:rPr>
          <w:b w:val="0"/>
          <w:bCs w:val="0"/>
          <w:sz w:val="22"/>
          <w:szCs w:val="22"/>
        </w:rPr>
        <w:t>В Москве прошла стажировка по организ</w:t>
      </w:r>
      <w:r>
        <w:rPr>
          <w:b w:val="0"/>
          <w:bCs w:val="0"/>
          <w:sz w:val="22"/>
          <w:szCs w:val="22"/>
        </w:rPr>
        <w:t xml:space="preserve">ации церковной помощи бездомным: </w:t>
      </w:r>
      <w:hyperlink r:id="rId16" w:history="1">
        <w:r w:rsidRPr="008A0B50">
          <w:rPr>
            <w:rStyle w:val="a3"/>
            <w:b w:val="0"/>
            <w:bCs w:val="0"/>
            <w:color w:val="auto"/>
            <w:sz w:val="22"/>
            <w:szCs w:val="22"/>
          </w:rPr>
          <w:t>http://www.diaconia.ru/v-moskve-proshla-stazhirovka-po-organizacii-cerkovnoj-pomoshhi-bezdomnym</w:t>
        </w:r>
      </w:hyperlink>
    </w:p>
    <w:p w:rsidR="002D73A1" w:rsidRPr="00B967D7" w:rsidRDefault="002D73A1" w:rsidP="00C1185D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2D73A1" w:rsidRPr="00B967D7" w:rsidRDefault="002D73A1" w:rsidP="00C1185D">
      <w:pPr>
        <w:pStyle w:val="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sz w:val="32"/>
          <w:szCs w:val="32"/>
        </w:rPr>
      </w:pPr>
      <w:bookmarkStart w:id="0" w:name="_GoBack"/>
      <w:bookmarkEnd w:id="0"/>
    </w:p>
    <w:sectPr w:rsidR="002D73A1" w:rsidRPr="00B967D7" w:rsidSect="001D35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A"/>
    <w:rsid w:val="001D35EF"/>
    <w:rsid w:val="002D73A1"/>
    <w:rsid w:val="0045010D"/>
    <w:rsid w:val="006053CD"/>
    <w:rsid w:val="00626971"/>
    <w:rsid w:val="008A0B50"/>
    <w:rsid w:val="00B967D7"/>
    <w:rsid w:val="00C1185D"/>
    <w:rsid w:val="00D53695"/>
    <w:rsid w:val="00E7173D"/>
    <w:rsid w:val="00F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73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D73A1"/>
    <w:rPr>
      <w:b/>
      <w:bCs/>
    </w:rPr>
  </w:style>
  <w:style w:type="paragraph" w:styleId="a5">
    <w:name w:val="Normal (Web)"/>
    <w:basedOn w:val="a"/>
    <w:uiPriority w:val="99"/>
    <w:unhideWhenUsed/>
    <w:rsid w:val="002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73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D73A1"/>
    <w:rPr>
      <w:b/>
      <w:bCs/>
    </w:rPr>
  </w:style>
  <w:style w:type="paragraph" w:styleId="a5">
    <w:name w:val="Normal (Web)"/>
    <w:basedOn w:val="a"/>
    <w:uiPriority w:val="99"/>
    <w:unhideWhenUsed/>
    <w:rsid w:val="002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episkop-panteleimon-provel-internetsoveshhanie-s-glavami-socialnykh-otdelov-eparkhij" TargetMode="External"/><Relationship Id="rId13" Type="http://schemas.openxmlformats.org/officeDocument/2006/relationships/hyperlink" Target="http://www.diaconia.ru/bolee-300-bezdomnykh-poluchili-pomoshh-uchastnikov-blagotvoritelnogo-avtoprobega-nadezh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conia.ru/pravoslavnyj-svyashhennik-stal-laureatom-gospremii-v-oblasti-blagotvoritelnosti" TargetMode="External"/><Relationship Id="rId12" Type="http://schemas.openxmlformats.org/officeDocument/2006/relationships/hyperlink" Target="http://www.diaconia.ru/episkop-panteleimon-nelzya-dumat-chto-lyudi-popavshie-v-bedu-osobenno-greshn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iaconia.ru/v-moskve-proshla-stazhirovka-po-organizacii-cerkovnoj-pomoshhi-bezdomny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conia.ru/patriarkh-kirill-predlozhil-zamenit-obychaj-prepodnosit-predstoyatelyu-na-prazdniki-cvety-sborom-sredstv-v-polzu-socialnykh-uchrezhdenij" TargetMode="External"/><Relationship Id="rId11" Type="http://schemas.openxmlformats.org/officeDocument/2006/relationships/hyperlink" Target="http://www.diaconia.ru/est-li-polza-u-dushevnoj-boli-i-kak-uteshit-strazhdushhego" TargetMode="External"/><Relationship Id="rId5" Type="http://schemas.openxmlformats.org/officeDocument/2006/relationships/hyperlink" Target="http://www.diaconia.ru/socialnoe-napravlenie-rozhdestvenskikh-chtenij2017-podrobnaya-programma" TargetMode="External"/><Relationship Id="rId15" Type="http://schemas.openxmlformats.org/officeDocument/2006/relationships/hyperlink" Target="http://www.diaconia.ru/v-moskve-zavershilas-pastyrskaya-stazhirovka-po-voprosam-socialnogo-sluzheniya" TargetMode="External"/><Relationship Id="rId10" Type="http://schemas.openxmlformats.org/officeDocument/2006/relationships/hyperlink" Target="http://www.diaconia.ru/v-sinodalnom-otdele-sostoyalos-zasedanie-sovmestnoj-komissii-cerkvi-i-ministerstva-zdravookhran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v-moskve-obsudili-proekt-perevoda-biblii-na-zhestovyj-yazyk" TargetMode="External"/><Relationship Id="rId14" Type="http://schemas.openxmlformats.org/officeDocument/2006/relationships/hyperlink" Target="http://www.diaconia.ru/v-moskve-obsudili-voprosy-cerkovnoj-pomoshhi-glukhim-i-slepoglukhim-lyud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Глущенко</dc:creator>
  <cp:keywords/>
  <dc:description/>
  <cp:lastModifiedBy>Ольга Глущенко</cp:lastModifiedBy>
  <cp:revision>2</cp:revision>
  <cp:lastPrinted>2017-01-11T13:10:00Z</cp:lastPrinted>
  <dcterms:created xsi:type="dcterms:W3CDTF">2017-01-11T09:57:00Z</dcterms:created>
  <dcterms:modified xsi:type="dcterms:W3CDTF">2017-01-11T13:37:00Z</dcterms:modified>
</cp:coreProperties>
</file>